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附件2</w:t>
      </w:r>
    </w:p>
    <w:p>
      <w:pPr>
        <w:spacing w:line="360" w:lineRule="auto"/>
        <w:jc w:val="center"/>
        <w:rPr>
          <w:rFonts w:hint="eastAsia" w:ascii="黑体" w:hAnsi="仿宋" w:eastAsia="黑体" w:cs="仿宋"/>
          <w:color w:val="000000"/>
          <w:kern w:val="0"/>
          <w:sz w:val="30"/>
          <w:szCs w:val="30"/>
        </w:rPr>
      </w:pPr>
      <w:r>
        <w:rPr>
          <w:rFonts w:hint="eastAsia" w:ascii="黑体" w:hAnsi="华文中宋" w:eastAsia="黑体" w:cs="仿宋"/>
          <w:b/>
          <w:bCs/>
          <w:sz w:val="32"/>
          <w:szCs w:val="32"/>
        </w:rPr>
        <w:t>中国残疾人辅助器具中心2016年课题报告写作要求</w:t>
      </w:r>
    </w:p>
    <w:p>
      <w:pPr>
        <w:spacing w:line="440" w:lineRule="exact"/>
        <w:ind w:firstLine="560" w:firstLineChars="200"/>
        <w:rPr>
          <w:rFonts w:hint="eastAsia" w:ascii="宋体" w:hAnsi="宋体" w:cs="宋体"/>
          <w:bCs/>
          <w:sz w:val="28"/>
        </w:rPr>
      </w:pPr>
    </w:p>
    <w:p>
      <w:pPr>
        <w:spacing w:line="360" w:lineRule="auto"/>
        <w:ind w:firstLine="643" w:firstLineChars="200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一、关于封面、扉页、正文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1.报告用A4纸张规范印刷。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2.封面上方1/3处，用宋体，小二号字加黑，居中，写上“中国残联2016年研究课题报告”。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封面1/2处，用黑体，三号字，居中，写上课题报告名称。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封面下方1/3处，用仿宋、小三号字，居中，分三行，分别写上：项目主持人，主持人所在单位，项目完成时间。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3.目录页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4.正文：标题用用黑体，小二号字，居中。报告需有300-500字的中文摘要和3-5个关键词；正文用小四，宋体，标题和重要内容可加黑。正文中不要署项目支持人和参与人姓名。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课题报告需同时提交电子文档。</w:t>
      </w:r>
    </w:p>
    <w:p>
      <w:pPr>
        <w:spacing w:line="360" w:lineRule="auto"/>
        <w:ind w:firstLine="643" w:firstLineChars="200"/>
        <w:rPr>
          <w:rFonts w:hint="eastAsia" w:ascii="仿宋_GB2312" w:hAnsi="宋体" w:eastAsia="仿宋_GB2312"/>
          <w:b/>
          <w:sz w:val="32"/>
        </w:rPr>
      </w:pPr>
      <w:r>
        <w:rPr>
          <w:rFonts w:hint="eastAsia" w:ascii="仿宋_GB2312" w:hAnsi="宋体" w:eastAsia="仿宋_GB2312"/>
          <w:b/>
          <w:sz w:val="32"/>
        </w:rPr>
        <w:t>二、关于引文注释的规定</w:t>
      </w:r>
    </w:p>
    <w:p>
      <w:pPr>
        <w:spacing w:line="360" w:lineRule="auto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仿宋_GB2312" w:hAnsi="宋体" w:eastAsia="仿宋_GB2312"/>
          <w:sz w:val="32"/>
        </w:rPr>
        <w:t>为便于学术交流和课题报告的规范化，课题报告采用以下规定。参考文献在正文部分请采用尾注形式列于正文之后。引文编号按文中出现顺序排列，并在正文相应语句右上角标出。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A7E67"/>
    <w:rsid w:val="0CFA7E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2016-08-23T02:52:00Z</dcterms:created>
  <dc:creator>Administrator</dc:creator>
  <cp:lastModifiedBy>Administrator</cp:lastModifiedBy>
  <dcterms:modified xsi:type="dcterms:W3CDTF">2016-08-23T02:53:06Z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