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27" w:rsidRDefault="001C5B27" w:rsidP="001C5B27">
      <w:pPr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附件2：</w:t>
      </w:r>
    </w:p>
    <w:p w:rsidR="001C5B27" w:rsidRDefault="001C5B27" w:rsidP="001C5B27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江西省残疾人基本型辅助器具补贴申请表</w:t>
      </w:r>
    </w:p>
    <w:p w:rsidR="001C5B27" w:rsidRDefault="001C5B27" w:rsidP="001C5B27">
      <w:pPr>
        <w:spacing w:line="240" w:lineRule="exact"/>
        <w:jc w:val="center"/>
        <w:rPr>
          <w:rFonts w:hint="eastAsia"/>
          <w:b/>
          <w:bCs/>
          <w:sz w:val="32"/>
        </w:rPr>
      </w:pPr>
    </w:p>
    <w:p w:rsidR="001C5B27" w:rsidRDefault="001C5B27" w:rsidP="001C5B27">
      <w:pPr>
        <w:widowControl/>
        <w:spacing w:afterLines="25" w:after="78" w:line="300" w:lineRule="exact"/>
        <w:ind w:firstLineChars="400" w:firstLine="840"/>
        <w:jc w:val="left"/>
        <w:rPr>
          <w:rFonts w:hint="eastAsia"/>
          <w:b/>
          <w:bCs/>
          <w:sz w:val="32"/>
        </w:rPr>
      </w:pPr>
      <w:r>
        <w:rPr>
          <w:rFonts w:eastAsia="仿宋_GB2312" w:hint="eastAsia"/>
          <w:kern w:val="0"/>
          <w:szCs w:val="21"/>
        </w:rPr>
        <w:t>县（市、区）</w:t>
      </w:r>
      <w:r>
        <w:rPr>
          <w:rFonts w:eastAsia="仿宋_GB2312" w:hint="eastAsia"/>
          <w:kern w:val="0"/>
          <w:szCs w:val="21"/>
        </w:rPr>
        <w:t xml:space="preserve">         </w:t>
      </w:r>
      <w:r>
        <w:rPr>
          <w:rFonts w:eastAsia="仿宋_GB2312" w:hint="eastAsia"/>
          <w:kern w:val="0"/>
          <w:szCs w:val="21"/>
        </w:rPr>
        <w:t>街道（乡、镇）</w:t>
      </w:r>
      <w:r>
        <w:rPr>
          <w:rFonts w:eastAsia="仿宋_GB2312" w:hint="eastAsia"/>
          <w:kern w:val="0"/>
          <w:szCs w:val="21"/>
        </w:rPr>
        <w:t xml:space="preserve">  </w:t>
      </w:r>
    </w:p>
    <w:tbl>
      <w:tblPr>
        <w:tblW w:w="0" w:type="auto"/>
        <w:tblInd w:w="-374" w:type="dxa"/>
        <w:tblLayout w:type="fixed"/>
        <w:tblLook w:val="0000" w:firstRow="0" w:lastRow="0" w:firstColumn="0" w:lastColumn="0" w:noHBand="0" w:noVBand="0"/>
      </w:tblPr>
      <w:tblGrid>
        <w:gridCol w:w="1305"/>
        <w:gridCol w:w="1788"/>
        <w:gridCol w:w="390"/>
        <w:gridCol w:w="465"/>
        <w:gridCol w:w="718"/>
        <w:gridCol w:w="316"/>
        <w:gridCol w:w="720"/>
        <w:gridCol w:w="148"/>
        <w:gridCol w:w="678"/>
        <w:gridCol w:w="330"/>
        <w:gridCol w:w="104"/>
        <w:gridCol w:w="720"/>
        <w:gridCol w:w="271"/>
        <w:gridCol w:w="1482"/>
      </w:tblGrid>
      <w:tr w:rsidR="001C5B27" w:rsidTr="00AF6E1F">
        <w:trPr>
          <w:trHeight w:val="4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文化程度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61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残疾证号</w:t>
            </w:r>
          </w:p>
        </w:tc>
        <w:tc>
          <w:tcPr>
            <w:tcW w:w="3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家庭住址</w:t>
            </w:r>
          </w:p>
        </w:tc>
        <w:tc>
          <w:tcPr>
            <w:tcW w:w="4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55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监护人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与残疾人关系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46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残疾类别及等级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类别： □ 视力  □听力  □肢体  □智力  □精神（多重残疾可多选）</w:t>
            </w:r>
          </w:p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等级： □ 一级  □二级  □三级  □四级</w:t>
            </w:r>
          </w:p>
        </w:tc>
      </w:tr>
      <w:tr w:rsidR="001C5B27" w:rsidTr="00AF6E1F">
        <w:trPr>
          <w:trHeight w:val="6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是否重点</w:t>
            </w:r>
          </w:p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补贴对象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□0-6岁残疾儿童 □7-18岁残疾孤儿及事实无人抚养残疾儿童（未入学） □残疾学生□一户多残 □低保户 □特困户 □建档立卡贫困户 □其他</w:t>
            </w:r>
          </w:p>
        </w:tc>
      </w:tr>
      <w:tr w:rsidR="001C5B27" w:rsidTr="00AF6E1F">
        <w:trPr>
          <w:trHeight w:val="45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申请辅具</w:t>
            </w:r>
          </w:p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类别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57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辅具名称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发票金额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补贴金额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57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发票金额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补贴金额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57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发票金额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补贴金额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C5B27" w:rsidTr="00AF6E1F">
        <w:trPr>
          <w:trHeight w:val="122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残疾人或监护人申请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</w:t>
            </w:r>
          </w:p>
          <w:p w:rsidR="001C5B27" w:rsidRDefault="001C5B27" w:rsidP="00AF6E1F">
            <w:pPr>
              <w:spacing w:line="320" w:lineRule="exact"/>
              <w:ind w:firstLineChars="2400" w:firstLine="504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</w:p>
          <w:p w:rsidR="001C5B27" w:rsidRDefault="001C5B27" w:rsidP="00AF6E1F">
            <w:pPr>
              <w:spacing w:line="32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申请人：                                    年   月   日</w:t>
            </w:r>
          </w:p>
        </w:tc>
      </w:tr>
      <w:tr w:rsidR="001C5B27" w:rsidTr="00AF6E1F">
        <w:trPr>
          <w:trHeight w:val="121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评估机构意见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24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</w:t>
            </w:r>
          </w:p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（盖章）</w:t>
            </w:r>
          </w:p>
          <w:p w:rsidR="001C5B27" w:rsidRDefault="001C5B27" w:rsidP="00AF6E1F">
            <w:pPr>
              <w:spacing w:line="24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评估人：                                    年   月   日                                                                       </w:t>
            </w:r>
          </w:p>
        </w:tc>
      </w:tr>
      <w:tr w:rsidR="001C5B27" w:rsidTr="00AF6E1F">
        <w:trPr>
          <w:trHeight w:val="15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乡镇街道</w:t>
            </w:r>
          </w:p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残联信息</w:t>
            </w:r>
          </w:p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比对、核实及初审意见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1C5B27" w:rsidRDefault="001C5B27" w:rsidP="00AF6E1F">
            <w:pPr>
              <w:spacing w:line="320" w:lineRule="exact"/>
              <w:ind w:firstLineChars="2400" w:firstLine="5040"/>
              <w:rPr>
                <w:rFonts w:ascii="仿宋_GB2312" w:eastAsia="仿宋_GB2312" w:hAnsi="宋体" w:hint="eastAsia"/>
                <w:szCs w:val="21"/>
              </w:rPr>
            </w:pPr>
          </w:p>
          <w:p w:rsidR="001C5B27" w:rsidRDefault="001C5B27" w:rsidP="00AF6E1F">
            <w:pPr>
              <w:spacing w:line="320" w:lineRule="exact"/>
              <w:ind w:firstLineChars="2400" w:firstLine="5040"/>
              <w:rPr>
                <w:rFonts w:ascii="仿宋_GB2312" w:eastAsia="仿宋_GB2312" w:hAnsi="宋体" w:hint="eastAsia"/>
                <w:szCs w:val="21"/>
              </w:rPr>
            </w:pPr>
          </w:p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（盖章）</w:t>
            </w:r>
          </w:p>
          <w:p w:rsidR="001C5B27" w:rsidRDefault="001C5B27" w:rsidP="00AF6E1F">
            <w:pPr>
              <w:spacing w:line="32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审核人：                                    年   月   日</w:t>
            </w:r>
          </w:p>
        </w:tc>
      </w:tr>
      <w:tr w:rsidR="001C5B27" w:rsidTr="00AF6E1F">
        <w:trPr>
          <w:trHeight w:val="134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区县残联</w:t>
            </w:r>
          </w:p>
          <w:p w:rsidR="001C5B27" w:rsidRDefault="001C5B27" w:rsidP="00AF6E1F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审核意见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7" w:rsidRDefault="001C5B27" w:rsidP="00AF6E1F">
            <w:pPr>
              <w:spacing w:line="32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1C5B27" w:rsidRDefault="001C5B27" w:rsidP="00AF6E1F">
            <w:pPr>
              <w:spacing w:line="320" w:lineRule="exact"/>
              <w:ind w:firstLineChars="2400" w:firstLine="5040"/>
              <w:rPr>
                <w:rFonts w:ascii="仿宋_GB2312" w:eastAsia="仿宋_GB2312" w:hAnsi="宋体" w:hint="eastAsia"/>
                <w:szCs w:val="21"/>
              </w:rPr>
            </w:pPr>
          </w:p>
          <w:p w:rsidR="001C5B27" w:rsidRDefault="001C5B27" w:rsidP="00AF6E1F">
            <w:pPr>
              <w:spacing w:line="320" w:lineRule="exact"/>
              <w:ind w:firstLineChars="2500" w:firstLine="525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1C5B27" w:rsidRDefault="001C5B27" w:rsidP="00AF6E1F">
            <w:pPr>
              <w:spacing w:line="32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审核人：                                    年   月   日</w:t>
            </w:r>
          </w:p>
        </w:tc>
      </w:tr>
    </w:tbl>
    <w:p w:rsidR="001C5B27" w:rsidRDefault="001C5B27" w:rsidP="001C5B2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Cs w:val="21"/>
        </w:rPr>
        <w:t>注：辅具类别及名称按目录所列名称填写。</w:t>
      </w:r>
    </w:p>
    <w:p w:rsidR="0083691F" w:rsidRDefault="0083691F">
      <w:bookmarkStart w:id="0" w:name="_GoBack"/>
      <w:bookmarkEnd w:id="0"/>
    </w:p>
    <w:sectPr w:rsidR="0083691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4C" w:rsidRDefault="0035234C" w:rsidP="001C5B27">
      <w:r>
        <w:separator/>
      </w:r>
    </w:p>
  </w:endnote>
  <w:endnote w:type="continuationSeparator" w:id="0">
    <w:p w:rsidR="0035234C" w:rsidRDefault="0035234C" w:rsidP="001C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5B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5234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C5B2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C5B27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PdvQIAALIFAAAOAAAAZHJzL2Uyb0RvYy54bWysVM1u1DAQviPxDpbvaZIl+5Oo2ardbBBS&#10;+ZEKD+BNnMQisS3b3WxBvcIbcOLCnefqczB2NtttKyQE5BCN7fE38818ntOzXdeiLVWaCZ7i8CTA&#10;iPJClIzXKf7wPvcWGGlDeElawWmKb6jGZ8vnz057mdCJaERbUoUAhOuklylujJGJ7+uioR3RJ0JS&#10;DoeVUB0xsFS1XyrSA3rX+pMgmPm9UKVUoqBaw242HOKlw68qWpi3VaWpQW2KITfj/sr9N/bvL09J&#10;UisiG1bs0yB/kUVHGIegB6iMGIKuFXsC1bFCCS0qc1KIzhdVxQrqOACbMHjE5qohkjouUBwtD2XS&#10;/w+2eLN9pxAroXcYcdJBi+6+fb37/vPuxxcU2vL0UifgdSXBz+wuxM66WqpaXorio0ZcrBrCa3qu&#10;lOgbSkpIz930j64OONqCbPrXooQ45NoIB7SrVGcBoRoI0KFNN4fW0J1BBWwupnE4nWJUwFEYzWOw&#10;ITefJONlqbR5SUWHrJFiBZ134GR7qc3gOrrYWFzkrG1d91v+YAMwhx0IDVftmU3CNfNzHMTrxXoR&#10;edFktvaiIMu883wVebM8nE+zF9lqlYW3Nm4YJQ0rS8ptmFFYYfRnjdtLfJDEQVpatKy0cDYlrerN&#10;qlVoS0DYufv2BTly8x+m4eoFXB5RCidRcDGJvXy2mHtRHk29eB4svCCML+JZEMVRlj+kdMk4/XdK&#10;qE9xPJ3YnnYS9Kd5PcjqtzQD9z2lSZKOGZgiLetAKAcnklgxrnnpumwIawf7qCqWyX1VoPNjz510&#10;rVoH3ZrdZgcoVs8bUd6AiJUAkYFSYfSB0Qj1CaMexkiKOcw5jNpXHJ6BnTijoUZjMxqEF3AxxQaj&#10;wVyZYTJdS8XqBnDHh3YOTyVnTsb3OUDidgGDwVHYDzE7eY7Xzut+1C5/AQAA//8DAFBLAwQUAAYA&#10;CAAAACEAFZI3eNgAAAAEAQAADwAAAGRycy9kb3ducmV2LnhtbEyPwU7DMBBE70j8g7WVuFGnjYAq&#10;xKlQJS7cKKgSt228jSPsdWS7afL3uFzgstJoRjNv6+3krBgpxN6zgtWyAEHcet1zp+Dz4/V+AyIm&#10;ZI3WMymYKcK2ub2psdL+wu807lMncgnHChWYlIZKytgachiXfiDO3skHhynL0Ekd8JLLnZXroniU&#10;DnvOCwYH2hlqv/dnp+BpOngaIu3o6zS2wfTzxr7NSt0tppdnEImm9BeGK35GhyYzHf2ZdRRWQX4k&#10;/d6rVz6UII4K1mUJsqnlf/jmBwAA//8DAFBLAQItABQABgAIAAAAIQC2gziS/gAAAOEBAAATAAAA&#10;AAAAAAAAAAAAAAAAAABbQ29udGVudF9UeXBlc10ueG1sUEsBAi0AFAAGAAgAAAAhADj9If/WAAAA&#10;lAEAAAsAAAAAAAAAAAAAAAAALwEAAF9yZWxzLy5yZWxzUEsBAi0AFAAGAAgAAAAhAIOuo929AgAA&#10;sgUAAA4AAAAAAAAAAAAAAAAALgIAAGRycy9lMm9Eb2MueG1sUEsBAi0AFAAGAAgAAAAhABWSN3jY&#10;AAAABAEAAA8AAAAAAAAAAAAAAAAAFwUAAGRycy9kb3ducmV2LnhtbFBLBQYAAAAABAAEAPMAAAAc&#10;BgAAAAA=&#10;" filled="f" stroked="f">
              <v:textbox style="mso-fit-shape-to-text:t" inset="0,0,0,0">
                <w:txbxContent>
                  <w:p w:rsidR="00000000" w:rsidRDefault="0035234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C5B2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C5B27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4C" w:rsidRDefault="0035234C" w:rsidP="001C5B27">
      <w:r>
        <w:separator/>
      </w:r>
    </w:p>
  </w:footnote>
  <w:footnote w:type="continuationSeparator" w:id="0">
    <w:p w:rsidR="0035234C" w:rsidRDefault="0035234C" w:rsidP="001C5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BF"/>
    <w:rsid w:val="001C5B27"/>
    <w:rsid w:val="0035234C"/>
    <w:rsid w:val="003A2EBF"/>
    <w:rsid w:val="004E3A55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B27"/>
    <w:rPr>
      <w:sz w:val="18"/>
      <w:szCs w:val="18"/>
    </w:rPr>
  </w:style>
  <w:style w:type="paragraph" w:styleId="a4">
    <w:name w:val="footer"/>
    <w:basedOn w:val="a"/>
    <w:link w:val="Char0"/>
    <w:unhideWhenUsed/>
    <w:rsid w:val="001C5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B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B27"/>
    <w:rPr>
      <w:sz w:val="18"/>
      <w:szCs w:val="18"/>
    </w:rPr>
  </w:style>
  <w:style w:type="paragraph" w:styleId="a4">
    <w:name w:val="footer"/>
    <w:basedOn w:val="a"/>
    <w:link w:val="Char0"/>
    <w:unhideWhenUsed/>
    <w:rsid w:val="001C5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>MS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2023-08-17T06:21:00Z</dcterms:created>
  <dcterms:modified xsi:type="dcterms:W3CDTF">2023-08-17T06:22:00Z</dcterms:modified>
</cp:coreProperties>
</file>